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4F66" w14:textId="263410E8" w:rsidR="003A7D93" w:rsidRPr="00DA5F18" w:rsidRDefault="00A70468" w:rsidP="00DA5F18">
      <w:pPr>
        <w:jc w:val="center"/>
        <w:rPr>
          <w:rFonts w:ascii="Arial" w:hAnsi="Arial" w:cs="Arial"/>
          <w:b/>
          <w:bCs/>
          <w:color w:val="222222"/>
          <w:shd w:val="clear" w:color="auto" w:fill="FFFFFF"/>
        </w:rPr>
      </w:pPr>
      <w:r w:rsidRPr="00DA5F18">
        <w:rPr>
          <w:rFonts w:ascii="Arial" w:hAnsi="Arial" w:cs="Arial"/>
          <w:b/>
          <w:bCs/>
          <w:color w:val="222222"/>
          <w:shd w:val="clear" w:color="auto" w:fill="FFFFFF"/>
        </w:rPr>
        <w:t xml:space="preserve">A Resolution of Witness in response to </w:t>
      </w:r>
      <w:r w:rsidR="00E34F27" w:rsidRPr="00DA5F18">
        <w:rPr>
          <w:rFonts w:ascii="Arial" w:hAnsi="Arial" w:cs="Arial"/>
          <w:b/>
          <w:bCs/>
          <w:color w:val="222222"/>
          <w:shd w:val="clear" w:color="auto" w:fill="FFFFFF"/>
        </w:rPr>
        <w:t>Christian Persecution in India</w:t>
      </w:r>
    </w:p>
    <w:p w14:paraId="518FC274" w14:textId="5E9B1E33" w:rsidR="003A02F6" w:rsidRDefault="003A7D93">
      <w:pPr>
        <w:rPr>
          <w:rFonts w:ascii="Arial" w:hAnsi="Arial" w:cs="Arial"/>
          <w:color w:val="222222"/>
          <w:shd w:val="clear" w:color="auto" w:fill="FFFFFF"/>
        </w:rPr>
      </w:pPr>
      <w:r>
        <w:rPr>
          <w:rFonts w:ascii="Arial" w:hAnsi="Arial" w:cs="Arial"/>
          <w:color w:val="222222"/>
          <w:shd w:val="clear" w:color="auto" w:fill="FFFFFF"/>
        </w:rPr>
        <w:t xml:space="preserve">This resolution calls upon the New York Conference, United Church of Christ to condemn the violence against religious minorities in India, which include </w:t>
      </w:r>
      <w:r w:rsidR="00A70468">
        <w:rPr>
          <w:rFonts w:ascii="Arial" w:hAnsi="Arial" w:cs="Arial"/>
          <w:color w:val="222222"/>
          <w:shd w:val="clear" w:color="auto" w:fill="FFFFFF"/>
        </w:rPr>
        <w:t>Christian organizations and individuals</w:t>
      </w:r>
      <w:r>
        <w:rPr>
          <w:rFonts w:ascii="Arial" w:hAnsi="Arial" w:cs="Arial"/>
          <w:color w:val="222222"/>
          <w:shd w:val="clear" w:color="auto" w:fill="FFFFFF"/>
        </w:rPr>
        <w:t xml:space="preserve">.  </w:t>
      </w:r>
      <w:r>
        <w:rPr>
          <w:rFonts w:ascii="Arial" w:hAnsi="Arial" w:cs="Arial"/>
          <w:color w:val="222222"/>
        </w:rPr>
        <w:br/>
      </w:r>
      <w:r w:rsidR="00E34F27">
        <w:rPr>
          <w:rFonts w:ascii="Arial" w:hAnsi="Arial" w:cs="Arial"/>
          <w:color w:val="222222"/>
        </w:rPr>
        <w:br/>
      </w:r>
      <w:r w:rsidR="00A70468">
        <w:rPr>
          <w:rFonts w:ascii="Arial" w:hAnsi="Arial" w:cs="Arial"/>
          <w:color w:val="222222"/>
          <w:shd w:val="clear" w:color="auto" w:fill="FFFFFF"/>
        </w:rPr>
        <w:t>WHEREAS</w:t>
      </w:r>
      <w:r w:rsidR="00E34F27">
        <w:rPr>
          <w:rFonts w:ascii="Arial" w:hAnsi="Arial" w:cs="Arial"/>
          <w:color w:val="222222"/>
          <w:shd w:val="clear" w:color="auto" w:fill="FFFFFF"/>
        </w:rPr>
        <w:t xml:space="preserve"> Since May 2023, due to violence against Christians in the North East State of Manipur, India, 120 people have been killed, more than 250 churches and 1,700 houses have been destroyed, and 40,000 people have fled to neighboring states, some to Myanmar, the neighboring country.</w:t>
      </w:r>
      <w:r w:rsidR="00A70468">
        <w:rPr>
          <w:rFonts w:ascii="Arial" w:hAnsi="Arial" w:cs="Arial"/>
          <w:color w:val="222222"/>
          <w:shd w:val="clear" w:color="auto" w:fill="FFFFFF"/>
        </w:rPr>
        <w:t xml:space="preserve">  </w:t>
      </w:r>
      <w:r w:rsidR="00E34F27">
        <w:rPr>
          <w:rFonts w:ascii="Arial" w:hAnsi="Arial" w:cs="Arial"/>
          <w:color w:val="222222"/>
          <w:shd w:val="clear" w:color="auto" w:fill="FFFFFF"/>
        </w:rPr>
        <w:t>Manipur's state government is led by India's Hindu Nationalist ruling</w:t>
      </w:r>
      <w:r w:rsidR="00A56D51">
        <w:rPr>
          <w:rFonts w:ascii="Arial" w:hAnsi="Arial" w:cs="Arial"/>
          <w:color w:val="222222"/>
          <w:shd w:val="clear" w:color="auto" w:fill="FFFFFF"/>
        </w:rPr>
        <w:t xml:space="preserve"> </w:t>
      </w:r>
      <w:r w:rsidR="00E34F27">
        <w:rPr>
          <w:rFonts w:ascii="Arial" w:hAnsi="Arial" w:cs="Arial"/>
          <w:color w:val="222222"/>
          <w:shd w:val="clear" w:color="auto" w:fill="FFFFFF"/>
        </w:rPr>
        <w:t>Bharatiya Janatha Party (BJP)</w:t>
      </w:r>
      <w:r w:rsidR="003F425F">
        <w:rPr>
          <w:rFonts w:ascii="Arial" w:hAnsi="Arial" w:cs="Arial"/>
          <w:color w:val="222222"/>
          <w:shd w:val="clear" w:color="auto" w:fill="FFFFFF"/>
        </w:rPr>
        <w:t>;</w:t>
      </w:r>
      <w:r w:rsidR="00E34F27">
        <w:rPr>
          <w:rFonts w:ascii="Arial" w:hAnsi="Arial" w:cs="Arial"/>
          <w:color w:val="222222"/>
        </w:rPr>
        <w:br/>
      </w:r>
      <w:r w:rsidR="00E34F27">
        <w:rPr>
          <w:rFonts w:ascii="Arial" w:hAnsi="Arial" w:cs="Arial"/>
          <w:color w:val="222222"/>
        </w:rPr>
        <w:br/>
      </w:r>
      <w:r w:rsidR="00A70468">
        <w:rPr>
          <w:rFonts w:ascii="Arial" w:hAnsi="Arial" w:cs="Arial"/>
          <w:color w:val="222222"/>
          <w:shd w:val="clear" w:color="auto" w:fill="FFFFFF"/>
        </w:rPr>
        <w:t xml:space="preserve">WHEREAS </w:t>
      </w:r>
      <w:r w:rsidR="00E34F27">
        <w:rPr>
          <w:rFonts w:ascii="Arial" w:hAnsi="Arial" w:cs="Arial"/>
          <w:color w:val="222222"/>
          <w:shd w:val="clear" w:color="auto" w:fill="FFFFFF"/>
        </w:rPr>
        <w:t>Religious minorities such as Christians and Muslims live under constant fear</w:t>
      </w:r>
      <w:r w:rsidR="00A56D51">
        <w:rPr>
          <w:rFonts w:ascii="Arial" w:hAnsi="Arial" w:cs="Arial"/>
          <w:color w:val="222222"/>
          <w:shd w:val="clear" w:color="auto" w:fill="FFFFFF"/>
        </w:rPr>
        <w:t xml:space="preserve"> </w:t>
      </w:r>
      <w:r w:rsidR="00E34F27">
        <w:rPr>
          <w:rFonts w:ascii="Arial" w:hAnsi="Arial" w:cs="Arial"/>
          <w:color w:val="222222"/>
          <w:shd w:val="clear" w:color="auto" w:fill="FFFFFF"/>
        </w:rPr>
        <w:t>and threat in India, the largest democracy in the world.</w:t>
      </w:r>
      <w:r w:rsidR="00B13F0D">
        <w:rPr>
          <w:rFonts w:ascii="Arial" w:hAnsi="Arial" w:cs="Arial"/>
          <w:color w:val="222222"/>
          <w:shd w:val="clear" w:color="auto" w:fill="FFFFFF"/>
        </w:rPr>
        <w:t xml:space="preserve">  Supported by the National and State governments, the Hindu Nationalist movement commits egregious religious rights violations in India. The UCCNY does not conflate mainstream Hinduism with Hindutva. The latter stands for Hindu Nationalism and is the situation which we address in this witness</w:t>
      </w:r>
      <w:r w:rsidR="003F425F">
        <w:rPr>
          <w:rFonts w:ascii="Arial" w:hAnsi="Arial" w:cs="Arial"/>
          <w:color w:val="222222"/>
          <w:shd w:val="clear" w:color="auto" w:fill="FFFFFF"/>
        </w:rPr>
        <w:t>;</w:t>
      </w:r>
    </w:p>
    <w:p w14:paraId="5EEAD16F" w14:textId="2C452F68" w:rsidR="003A02F6" w:rsidRDefault="00A70468">
      <w:pPr>
        <w:rPr>
          <w:rFonts w:ascii="Arial" w:hAnsi="Arial" w:cs="Arial"/>
          <w:color w:val="222222"/>
          <w:shd w:val="clear" w:color="auto" w:fill="FFFFFF"/>
        </w:rPr>
      </w:pPr>
      <w:r>
        <w:rPr>
          <w:rFonts w:ascii="Arial" w:hAnsi="Arial" w:cs="Arial"/>
          <w:color w:val="222222"/>
          <w:shd w:val="clear" w:color="auto" w:fill="FFFFFF"/>
        </w:rPr>
        <w:t>WHEREAS the Apostle Paul’s 1</w:t>
      </w:r>
      <w:r w:rsidRPr="00A70468">
        <w:rPr>
          <w:rFonts w:ascii="Arial" w:hAnsi="Arial" w:cs="Arial"/>
          <w:color w:val="222222"/>
          <w:shd w:val="clear" w:color="auto" w:fill="FFFFFF"/>
          <w:vertAlign w:val="superscript"/>
        </w:rPr>
        <w:t>st</w:t>
      </w:r>
      <w:r>
        <w:rPr>
          <w:rFonts w:ascii="Arial" w:hAnsi="Arial" w:cs="Arial"/>
          <w:color w:val="222222"/>
          <w:shd w:val="clear" w:color="auto" w:fill="FFFFFF"/>
        </w:rPr>
        <w:t xml:space="preserve"> letter to the </w:t>
      </w:r>
      <w:r w:rsidR="003A02F6">
        <w:rPr>
          <w:rFonts w:ascii="Arial" w:hAnsi="Arial" w:cs="Arial"/>
          <w:color w:val="222222"/>
          <w:shd w:val="clear" w:color="auto" w:fill="FFFFFF"/>
        </w:rPr>
        <w:t>Corinthians</w:t>
      </w:r>
      <w:r>
        <w:rPr>
          <w:rFonts w:ascii="Arial" w:hAnsi="Arial" w:cs="Arial"/>
          <w:color w:val="222222"/>
          <w:shd w:val="clear" w:color="auto" w:fill="FFFFFF"/>
        </w:rPr>
        <w:t>, chapter</w:t>
      </w:r>
      <w:r w:rsidR="003A02F6">
        <w:rPr>
          <w:rFonts w:ascii="Arial" w:hAnsi="Arial" w:cs="Arial"/>
          <w:color w:val="222222"/>
          <w:shd w:val="clear" w:color="auto" w:fill="FFFFFF"/>
        </w:rPr>
        <w:t xml:space="preserve"> 12 states clearly that there are many in the body of Christ but all are equal and equally important.  In verses</w:t>
      </w:r>
      <w:r>
        <w:rPr>
          <w:rFonts w:ascii="Arial" w:hAnsi="Arial" w:cs="Arial"/>
          <w:color w:val="222222"/>
          <w:shd w:val="clear" w:color="auto" w:fill="FFFFFF"/>
        </w:rPr>
        <w:t xml:space="preserve"> 14-15 he states; “</w:t>
      </w:r>
      <w:r>
        <w:rPr>
          <w:rStyle w:val="text"/>
          <w:rFonts w:ascii="Segoe UI" w:hAnsi="Segoe UI" w:cs="Segoe UI"/>
          <w:color w:val="000000"/>
          <w:shd w:val="clear" w:color="auto" w:fill="FFFFFF"/>
        </w:rPr>
        <w:t>the body does not consist of one member but of many. </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If the foot would say, ‘Because I am not a hand, I do not belong to the body,’ that would not make it any less a part of the body.” </w:t>
      </w:r>
      <w:r w:rsidR="003A02F6">
        <w:rPr>
          <w:rFonts w:ascii="Arial" w:hAnsi="Arial" w:cs="Arial"/>
          <w:color w:val="222222"/>
          <w:shd w:val="clear" w:color="auto" w:fill="FFFFFF"/>
        </w:rPr>
        <w:t xml:space="preserve"> </w:t>
      </w:r>
      <w:r>
        <w:rPr>
          <w:rFonts w:ascii="Arial" w:hAnsi="Arial" w:cs="Arial"/>
          <w:color w:val="222222"/>
          <w:shd w:val="clear" w:color="auto" w:fill="FFFFFF"/>
        </w:rPr>
        <w:t xml:space="preserve">In verses </w:t>
      </w:r>
      <w:r w:rsidR="003A02F6">
        <w:rPr>
          <w:rFonts w:ascii="Arial" w:hAnsi="Arial" w:cs="Arial"/>
          <w:color w:val="222222"/>
          <w:shd w:val="clear" w:color="auto" w:fill="FFFFFF"/>
        </w:rPr>
        <w:t>25</w:t>
      </w:r>
      <w:r>
        <w:rPr>
          <w:rFonts w:ascii="Arial" w:hAnsi="Arial" w:cs="Arial"/>
          <w:color w:val="222222"/>
          <w:shd w:val="clear" w:color="auto" w:fill="FFFFFF"/>
        </w:rPr>
        <w:t>b</w:t>
      </w:r>
      <w:r w:rsidR="003A02F6">
        <w:rPr>
          <w:rFonts w:ascii="Arial" w:hAnsi="Arial" w:cs="Arial"/>
          <w:color w:val="222222"/>
          <w:shd w:val="clear" w:color="auto" w:fill="FFFFFF"/>
        </w:rPr>
        <w:t>-26 we are called to “have the same care for one another, and if one member suffers, all suffer together with it</w:t>
      </w:r>
      <w:r>
        <w:rPr>
          <w:rFonts w:ascii="Arial" w:hAnsi="Arial" w:cs="Arial"/>
          <w:color w:val="222222"/>
          <w:shd w:val="clear" w:color="auto" w:fill="FFFFFF"/>
        </w:rPr>
        <w:t>; if one member is honored, all rejoice together with it</w:t>
      </w:r>
      <w:r w:rsidR="003F425F">
        <w:rPr>
          <w:rFonts w:ascii="Arial" w:hAnsi="Arial" w:cs="Arial"/>
          <w:color w:val="222222"/>
          <w:shd w:val="clear" w:color="auto" w:fill="FFFFFF"/>
        </w:rPr>
        <w:t>;</w:t>
      </w:r>
      <w:r w:rsidR="003A02F6">
        <w:rPr>
          <w:rFonts w:ascii="Arial" w:hAnsi="Arial" w:cs="Arial"/>
          <w:color w:val="222222"/>
          <w:shd w:val="clear" w:color="auto" w:fill="FFFFFF"/>
        </w:rPr>
        <w:t xml:space="preserve">” </w:t>
      </w:r>
    </w:p>
    <w:p w14:paraId="71C84E29" w14:textId="122074A5" w:rsidR="003A02F6" w:rsidRDefault="00A70468">
      <w:pPr>
        <w:rPr>
          <w:rFonts w:ascii="Arial" w:hAnsi="Arial" w:cs="Arial"/>
          <w:color w:val="222222"/>
          <w:shd w:val="clear" w:color="auto" w:fill="FFFFFF"/>
        </w:rPr>
      </w:pPr>
      <w:r>
        <w:rPr>
          <w:rFonts w:ascii="Arial" w:hAnsi="Arial" w:cs="Arial"/>
          <w:color w:val="222222"/>
          <w:shd w:val="clear" w:color="auto" w:fill="FFFFFF"/>
        </w:rPr>
        <w:t>WHEREAS if</w:t>
      </w:r>
      <w:r w:rsidR="003A02F6">
        <w:rPr>
          <w:rFonts w:ascii="Arial" w:hAnsi="Arial" w:cs="Arial"/>
          <w:color w:val="222222"/>
          <w:shd w:val="clear" w:color="auto" w:fill="FFFFFF"/>
        </w:rPr>
        <w:t xml:space="preserve"> part of the body</w:t>
      </w:r>
      <w:r>
        <w:rPr>
          <w:rFonts w:ascii="Arial" w:hAnsi="Arial" w:cs="Arial"/>
          <w:color w:val="222222"/>
          <w:shd w:val="clear" w:color="auto" w:fill="FFFFFF"/>
        </w:rPr>
        <w:t xml:space="preserve"> of Christ</w:t>
      </w:r>
      <w:r w:rsidR="003A02F6">
        <w:rPr>
          <w:rFonts w:ascii="Arial" w:hAnsi="Arial" w:cs="Arial"/>
          <w:color w:val="222222"/>
          <w:shd w:val="clear" w:color="auto" w:fill="FFFFFF"/>
        </w:rPr>
        <w:t xml:space="preserve"> is suffer</w:t>
      </w:r>
      <w:r>
        <w:rPr>
          <w:rFonts w:ascii="Arial" w:hAnsi="Arial" w:cs="Arial"/>
          <w:color w:val="222222"/>
          <w:shd w:val="clear" w:color="auto" w:fill="FFFFFF"/>
        </w:rPr>
        <w:t>ing</w:t>
      </w:r>
      <w:r w:rsidR="003A02F6">
        <w:rPr>
          <w:rFonts w:ascii="Arial" w:hAnsi="Arial" w:cs="Arial"/>
          <w:color w:val="222222"/>
          <w:shd w:val="clear" w:color="auto" w:fill="FFFFFF"/>
        </w:rPr>
        <w:t xml:space="preserve"> extreme hardship and persecution, we are compelled to stand with them and call for justice</w:t>
      </w:r>
      <w:r w:rsidR="003F425F">
        <w:rPr>
          <w:rFonts w:ascii="Arial" w:hAnsi="Arial" w:cs="Arial"/>
          <w:color w:val="222222"/>
          <w:shd w:val="clear" w:color="auto" w:fill="FFFFFF"/>
        </w:rPr>
        <w:t>;</w:t>
      </w:r>
    </w:p>
    <w:p w14:paraId="1823A624" w14:textId="5660129E" w:rsidR="00893293" w:rsidRDefault="00A70468" w:rsidP="003A02F6">
      <w:pPr>
        <w:spacing w:after="0"/>
        <w:rPr>
          <w:rFonts w:ascii="Arial" w:hAnsi="Arial" w:cs="Arial"/>
          <w:color w:val="222222"/>
          <w:shd w:val="clear" w:color="auto" w:fill="FFFFFF"/>
        </w:rPr>
      </w:pPr>
      <w:r>
        <w:rPr>
          <w:rFonts w:ascii="Arial" w:hAnsi="Arial" w:cs="Arial"/>
          <w:color w:val="222222"/>
          <w:shd w:val="clear" w:color="auto" w:fill="FFFFFF"/>
        </w:rPr>
        <w:t>BE IT RESOLVED</w:t>
      </w:r>
      <w:r w:rsidR="00E34F27">
        <w:rPr>
          <w:rFonts w:ascii="Arial" w:hAnsi="Arial" w:cs="Arial"/>
          <w:color w:val="222222"/>
          <w:shd w:val="clear" w:color="auto" w:fill="FFFFFF"/>
        </w:rPr>
        <w:t xml:space="preserve"> </w:t>
      </w:r>
      <w:r>
        <w:rPr>
          <w:rFonts w:ascii="Arial" w:hAnsi="Arial" w:cs="Arial"/>
          <w:color w:val="222222"/>
          <w:shd w:val="clear" w:color="auto" w:fill="FFFFFF"/>
        </w:rPr>
        <w:t>that we</w:t>
      </w:r>
      <w:r w:rsidR="00893293">
        <w:rPr>
          <w:rFonts w:ascii="Arial" w:hAnsi="Arial" w:cs="Arial"/>
          <w:color w:val="222222"/>
          <w:shd w:val="clear" w:color="auto" w:fill="FFFFFF"/>
        </w:rPr>
        <w:t>,</w:t>
      </w:r>
      <w:r>
        <w:rPr>
          <w:rFonts w:ascii="Arial" w:hAnsi="Arial" w:cs="Arial"/>
          <w:color w:val="222222"/>
          <w:shd w:val="clear" w:color="auto" w:fill="FFFFFF"/>
        </w:rPr>
        <w:t xml:space="preserve"> </w:t>
      </w:r>
      <w:r w:rsidR="003A02F6">
        <w:rPr>
          <w:rFonts w:ascii="Arial" w:hAnsi="Arial" w:cs="Arial"/>
          <w:color w:val="222222"/>
          <w:shd w:val="clear" w:color="auto" w:fill="FFFFFF"/>
        </w:rPr>
        <w:t>The New York Conference of the United Church of Christ (UCCNY)</w:t>
      </w:r>
      <w:r w:rsidR="00E34F27">
        <w:rPr>
          <w:rFonts w:ascii="Arial" w:hAnsi="Arial" w:cs="Arial"/>
          <w:color w:val="222222"/>
          <w:shd w:val="clear" w:color="auto" w:fill="FFFFFF"/>
        </w:rPr>
        <w:t xml:space="preserve"> </w:t>
      </w:r>
      <w:r>
        <w:rPr>
          <w:rFonts w:ascii="Arial" w:hAnsi="Arial" w:cs="Arial"/>
          <w:color w:val="222222"/>
          <w:shd w:val="clear" w:color="auto" w:fill="FFFFFF"/>
        </w:rPr>
        <w:t>at our Annual Meeting</w:t>
      </w:r>
      <w:r w:rsidR="00893293">
        <w:rPr>
          <w:rFonts w:ascii="Arial" w:hAnsi="Arial" w:cs="Arial"/>
          <w:color w:val="222222"/>
          <w:shd w:val="clear" w:color="auto" w:fill="FFFFFF"/>
        </w:rPr>
        <w:t xml:space="preserve"> 2024, </w:t>
      </w:r>
      <w:r w:rsidR="00E34F27">
        <w:rPr>
          <w:rFonts w:ascii="Arial" w:hAnsi="Arial" w:cs="Arial"/>
          <w:color w:val="222222"/>
          <w:shd w:val="clear" w:color="auto" w:fill="FFFFFF"/>
        </w:rPr>
        <w:t>condemn the violations against religious minorities in</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India, especially the demolition and burning of churches and schools</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 xml:space="preserve">in the North Eastern state of Manipur. </w:t>
      </w:r>
      <w:r w:rsidR="00E34F27">
        <w:rPr>
          <w:rFonts w:ascii="Arial" w:hAnsi="Arial" w:cs="Arial"/>
          <w:color w:val="222222"/>
        </w:rPr>
        <w:br/>
      </w:r>
      <w:r w:rsidR="00E34F27">
        <w:rPr>
          <w:rFonts w:ascii="Arial" w:hAnsi="Arial" w:cs="Arial"/>
          <w:color w:val="222222"/>
        </w:rPr>
        <w:br/>
      </w:r>
      <w:r w:rsidR="00893293">
        <w:rPr>
          <w:rFonts w:ascii="Arial" w:hAnsi="Arial" w:cs="Arial"/>
          <w:color w:val="222222"/>
          <w:shd w:val="clear" w:color="auto" w:fill="FFFFFF"/>
        </w:rPr>
        <w:t xml:space="preserve">BE IT RESOLVED that the </w:t>
      </w:r>
      <w:r w:rsidR="00E443F0">
        <w:rPr>
          <w:rFonts w:ascii="Arial" w:hAnsi="Arial" w:cs="Arial"/>
          <w:color w:val="222222"/>
          <w:shd w:val="clear" w:color="auto" w:fill="FFFFFF"/>
        </w:rPr>
        <w:t>UCCNY</w:t>
      </w:r>
      <w:r w:rsidR="00E34F27">
        <w:rPr>
          <w:rFonts w:ascii="Arial" w:hAnsi="Arial" w:cs="Arial"/>
          <w:color w:val="222222"/>
          <w:shd w:val="clear" w:color="auto" w:fill="FFFFFF"/>
        </w:rPr>
        <w:t xml:space="preserve"> stands in solidarity with the National Council of the Churches of</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Christ in the USA (NCC), Federation of Indian Christian Organizations</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(FIACONA) based in the US, Religions for Peace USA, the Ecumenical</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Partners in Outreach</w:t>
      </w:r>
      <w:r w:rsidR="00A03BA9">
        <w:rPr>
          <w:rFonts w:ascii="Arial" w:hAnsi="Arial" w:cs="Arial"/>
          <w:color w:val="222222"/>
          <w:shd w:val="clear" w:color="auto" w:fill="FFFFFF"/>
        </w:rPr>
        <w:t xml:space="preserve">, and </w:t>
      </w:r>
      <w:r w:rsidR="00584BCF">
        <w:rPr>
          <w:rFonts w:ascii="Arial" w:hAnsi="Arial" w:cs="Arial"/>
          <w:color w:val="222222"/>
          <w:shd w:val="clear" w:color="auto" w:fill="FFFFFF"/>
        </w:rPr>
        <w:t xml:space="preserve">The United Methodist General Conference who passed a similar resolution in April of 2024 </w:t>
      </w:r>
      <w:r w:rsidR="00E34F27">
        <w:rPr>
          <w:rFonts w:ascii="Arial" w:hAnsi="Arial" w:cs="Arial"/>
          <w:color w:val="222222"/>
          <w:shd w:val="clear" w:color="auto" w:fill="FFFFFF"/>
        </w:rPr>
        <w:t>in condemning violence against religious minorities in</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India.</w:t>
      </w:r>
      <w:r w:rsidR="00E34F27">
        <w:rPr>
          <w:rFonts w:ascii="Arial" w:hAnsi="Arial" w:cs="Arial"/>
          <w:color w:val="222222"/>
        </w:rPr>
        <w:br/>
      </w:r>
      <w:r w:rsidR="00E34F27">
        <w:rPr>
          <w:rFonts w:ascii="Arial" w:hAnsi="Arial" w:cs="Arial"/>
          <w:color w:val="222222"/>
        </w:rPr>
        <w:br/>
      </w:r>
      <w:r w:rsidR="00893293">
        <w:rPr>
          <w:rFonts w:ascii="Arial" w:hAnsi="Arial" w:cs="Arial"/>
          <w:color w:val="222222"/>
          <w:shd w:val="clear" w:color="auto" w:fill="FFFFFF"/>
        </w:rPr>
        <w:t>BE IT RESOLVED that a</w:t>
      </w:r>
      <w:r w:rsidR="00E34F27">
        <w:rPr>
          <w:rFonts w:ascii="Arial" w:hAnsi="Arial" w:cs="Arial"/>
          <w:color w:val="222222"/>
          <w:shd w:val="clear" w:color="auto" w:fill="FFFFFF"/>
        </w:rPr>
        <w:t>long with the United States Commission on International Religious Freedom</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 xml:space="preserve">(USCIRF), </w:t>
      </w:r>
      <w:r w:rsidR="003A02F6">
        <w:rPr>
          <w:rFonts w:ascii="Arial" w:hAnsi="Arial" w:cs="Arial"/>
          <w:color w:val="222222"/>
          <w:shd w:val="clear" w:color="auto" w:fill="FFFFFF"/>
        </w:rPr>
        <w:t xml:space="preserve">the </w:t>
      </w:r>
      <w:r w:rsidR="00E443F0">
        <w:rPr>
          <w:rFonts w:ascii="Arial" w:hAnsi="Arial" w:cs="Arial"/>
          <w:color w:val="222222"/>
          <w:shd w:val="clear" w:color="auto" w:fill="FFFFFF"/>
        </w:rPr>
        <w:t>UCCNY</w:t>
      </w:r>
      <w:r w:rsidR="00E34F27">
        <w:rPr>
          <w:rFonts w:ascii="Arial" w:hAnsi="Arial" w:cs="Arial"/>
          <w:color w:val="222222"/>
          <w:shd w:val="clear" w:color="auto" w:fill="FFFFFF"/>
        </w:rPr>
        <w:t xml:space="preserve"> urges the US Government to</w:t>
      </w:r>
      <w:r w:rsidR="00893293">
        <w:rPr>
          <w:rFonts w:ascii="Arial" w:hAnsi="Arial" w:cs="Arial"/>
          <w:color w:val="222222"/>
          <w:shd w:val="clear" w:color="auto" w:fill="FFFFFF"/>
        </w:rPr>
        <w:t>:</w:t>
      </w:r>
      <w:r w:rsidR="00E34F27">
        <w:rPr>
          <w:rFonts w:ascii="Arial" w:hAnsi="Arial" w:cs="Arial"/>
          <w:color w:val="222222"/>
        </w:rPr>
        <w:br/>
      </w:r>
      <w:r w:rsidR="00E34F27">
        <w:rPr>
          <w:rFonts w:ascii="Arial" w:hAnsi="Arial" w:cs="Arial"/>
          <w:color w:val="222222"/>
        </w:rPr>
        <w:br/>
      </w:r>
      <w:r w:rsidR="00893293">
        <w:rPr>
          <w:rFonts w:ascii="Arial" w:hAnsi="Arial" w:cs="Arial"/>
          <w:color w:val="222222"/>
          <w:shd w:val="clear" w:color="auto" w:fill="FFFFFF"/>
        </w:rPr>
        <w:t>1.</w:t>
      </w:r>
      <w:r w:rsidR="00E34F27">
        <w:rPr>
          <w:rFonts w:ascii="Arial" w:hAnsi="Arial" w:cs="Arial"/>
          <w:color w:val="222222"/>
          <w:shd w:val="clear" w:color="auto" w:fill="FFFFFF"/>
        </w:rPr>
        <w:t> "Designate India as a 'country of particular concern,' or CPC, for</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engaging in systematic, ongoing, and egregious violations of religious</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freedom, as defined by the International Religious Freedom Act (IRFA)</w:t>
      </w:r>
      <w:r w:rsidR="00893293">
        <w:rPr>
          <w:rFonts w:ascii="Arial" w:hAnsi="Arial" w:cs="Arial"/>
          <w:color w:val="222222"/>
          <w:shd w:val="clear" w:color="auto" w:fill="FFFFFF"/>
        </w:rPr>
        <w:t>.</w:t>
      </w:r>
      <w:r w:rsidR="00E34F27">
        <w:rPr>
          <w:rFonts w:ascii="Arial" w:hAnsi="Arial" w:cs="Arial"/>
          <w:color w:val="222222"/>
        </w:rPr>
        <w:br/>
      </w:r>
      <w:r w:rsidR="00893293">
        <w:rPr>
          <w:rFonts w:ascii="Arial" w:hAnsi="Arial" w:cs="Arial"/>
          <w:color w:val="222222"/>
          <w:shd w:val="clear" w:color="auto" w:fill="FFFFFF"/>
        </w:rPr>
        <w:t>2.</w:t>
      </w:r>
      <w:r w:rsidR="00E34F27">
        <w:rPr>
          <w:rFonts w:ascii="Arial" w:hAnsi="Arial" w:cs="Arial"/>
          <w:color w:val="222222"/>
          <w:shd w:val="clear" w:color="auto" w:fill="FFFFFF"/>
        </w:rPr>
        <w:t xml:space="preserve"> </w:t>
      </w:r>
      <w:r w:rsidR="00893293">
        <w:rPr>
          <w:rFonts w:ascii="Arial" w:hAnsi="Arial" w:cs="Arial"/>
          <w:color w:val="222222"/>
          <w:shd w:val="clear" w:color="auto" w:fill="FFFFFF"/>
        </w:rPr>
        <w:t xml:space="preserve"> </w:t>
      </w:r>
      <w:r w:rsidR="00E34F27">
        <w:rPr>
          <w:rFonts w:ascii="Arial" w:hAnsi="Arial" w:cs="Arial"/>
          <w:color w:val="222222"/>
          <w:shd w:val="clear" w:color="auto" w:fill="FFFFFF"/>
        </w:rPr>
        <w:t>Advance human rights for all religious communities in India and promote</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religious freedom, dignity, and interfaith dialogue through bilateral</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engagement and in multilateral forums</w:t>
      </w:r>
      <w:r w:rsidR="00893293">
        <w:rPr>
          <w:rFonts w:ascii="Arial" w:hAnsi="Arial" w:cs="Arial"/>
          <w:color w:val="222222"/>
          <w:shd w:val="clear" w:color="auto" w:fill="FFFFFF"/>
        </w:rPr>
        <w:t>.</w:t>
      </w:r>
      <w:r w:rsidR="00E34F27">
        <w:rPr>
          <w:rFonts w:ascii="Arial" w:hAnsi="Arial" w:cs="Arial"/>
          <w:color w:val="222222"/>
        </w:rPr>
        <w:br/>
      </w:r>
      <w:r w:rsidR="00893293">
        <w:rPr>
          <w:rFonts w:ascii="Arial" w:hAnsi="Arial" w:cs="Arial"/>
          <w:color w:val="222222"/>
          <w:shd w:val="clear" w:color="auto" w:fill="FFFFFF"/>
        </w:rPr>
        <w:t xml:space="preserve">3.  </w:t>
      </w:r>
      <w:r w:rsidR="00E34F27">
        <w:rPr>
          <w:rFonts w:ascii="Arial" w:hAnsi="Arial" w:cs="Arial"/>
          <w:color w:val="222222"/>
          <w:shd w:val="clear" w:color="auto" w:fill="FFFFFF"/>
        </w:rPr>
        <w:t>Condemn ongoing religious freedom violations and support religious</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 xml:space="preserve">organizations and </w:t>
      </w:r>
      <w:r w:rsidR="00E34F27">
        <w:rPr>
          <w:rFonts w:ascii="Arial" w:hAnsi="Arial" w:cs="Arial"/>
          <w:color w:val="222222"/>
          <w:shd w:val="clear" w:color="auto" w:fill="FFFFFF"/>
        </w:rPr>
        <w:lastRenderedPageBreak/>
        <w:t>human rights groups targeted for their advocacy of</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religious freedom</w:t>
      </w:r>
      <w:r w:rsidR="00893293">
        <w:rPr>
          <w:rFonts w:ascii="Arial" w:hAnsi="Arial" w:cs="Arial"/>
          <w:color w:val="222222"/>
          <w:shd w:val="clear" w:color="auto" w:fill="FFFFFF"/>
        </w:rPr>
        <w:t>.</w:t>
      </w:r>
      <w:r w:rsidR="00E34F27">
        <w:rPr>
          <w:rFonts w:ascii="Arial" w:hAnsi="Arial" w:cs="Arial"/>
          <w:color w:val="222222"/>
        </w:rPr>
        <w:br/>
      </w:r>
      <w:r w:rsidR="00893293">
        <w:rPr>
          <w:rFonts w:ascii="Arial" w:hAnsi="Arial" w:cs="Arial"/>
          <w:color w:val="222222"/>
          <w:shd w:val="clear" w:color="auto" w:fill="FFFFFF"/>
        </w:rPr>
        <w:t>4.</w:t>
      </w:r>
      <w:r w:rsidR="00E34F27">
        <w:rPr>
          <w:rFonts w:ascii="Arial" w:hAnsi="Arial" w:cs="Arial"/>
          <w:color w:val="222222"/>
          <w:shd w:val="clear" w:color="auto" w:fill="FFFFFF"/>
        </w:rPr>
        <w:t xml:space="preserve"> </w:t>
      </w:r>
      <w:r w:rsidR="00893293">
        <w:rPr>
          <w:rFonts w:ascii="Arial" w:hAnsi="Arial" w:cs="Arial"/>
          <w:color w:val="222222"/>
          <w:shd w:val="clear" w:color="auto" w:fill="FFFFFF"/>
        </w:rPr>
        <w:t>I</w:t>
      </w:r>
      <w:r w:rsidR="00E34F27">
        <w:rPr>
          <w:rFonts w:ascii="Arial" w:hAnsi="Arial" w:cs="Arial"/>
          <w:color w:val="222222"/>
          <w:shd w:val="clear" w:color="auto" w:fill="FFFFFF"/>
        </w:rPr>
        <w:t>mpose targeted sanctions on Indian government agencies and officials</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responsible for severe violations of religious freedom by freezing those</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individuals' assets and/ or barring their entry into the United States under</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human rights related financial and visa authorities,</w:t>
      </w:r>
      <w:r w:rsidR="00893293">
        <w:rPr>
          <w:rFonts w:ascii="Arial" w:hAnsi="Arial" w:cs="Arial"/>
          <w:color w:val="222222"/>
          <w:shd w:val="clear" w:color="auto" w:fill="FFFFFF"/>
        </w:rPr>
        <w:t xml:space="preserve"> citing specific religious freedom violations.</w:t>
      </w:r>
    </w:p>
    <w:p w14:paraId="1028E13D" w14:textId="77777777" w:rsidR="00893293" w:rsidRDefault="00893293" w:rsidP="003A02F6">
      <w:pPr>
        <w:spacing w:after="0"/>
        <w:rPr>
          <w:rFonts w:ascii="Arial" w:hAnsi="Arial" w:cs="Arial"/>
          <w:color w:val="222222"/>
          <w:shd w:val="clear" w:color="auto" w:fill="FFFFFF"/>
        </w:rPr>
      </w:pPr>
      <w:r>
        <w:rPr>
          <w:rFonts w:ascii="Arial" w:hAnsi="Arial" w:cs="Arial"/>
          <w:color w:val="222222"/>
          <w:shd w:val="clear" w:color="auto" w:fill="FFFFFF"/>
        </w:rPr>
        <w:t xml:space="preserve">5.  </w:t>
      </w:r>
      <w:r w:rsidR="00E34F27">
        <w:rPr>
          <w:rFonts w:ascii="Arial" w:hAnsi="Arial" w:cs="Arial"/>
          <w:color w:val="222222"/>
          <w:shd w:val="clear" w:color="auto" w:fill="FFFFFF"/>
        </w:rPr>
        <w:t>Condemn ongoing</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religious freedom violations and support religious organizations and human</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rights groups targeted for their advocacy of religious freedom</w:t>
      </w:r>
      <w:r>
        <w:rPr>
          <w:rFonts w:ascii="Arial" w:hAnsi="Arial" w:cs="Arial"/>
          <w:color w:val="222222"/>
          <w:shd w:val="clear" w:color="auto" w:fill="FFFFFF"/>
        </w:rPr>
        <w:t>.</w:t>
      </w:r>
      <w:r w:rsidR="00E34F27">
        <w:rPr>
          <w:rFonts w:ascii="Arial" w:hAnsi="Arial" w:cs="Arial"/>
          <w:color w:val="222222"/>
        </w:rPr>
        <w:br/>
      </w:r>
      <w:r w:rsidR="00E34F27">
        <w:rPr>
          <w:rFonts w:ascii="Arial" w:hAnsi="Arial" w:cs="Arial"/>
          <w:color w:val="222222"/>
        </w:rPr>
        <w:br/>
      </w:r>
      <w:r w:rsidR="003A02F6">
        <w:rPr>
          <w:rFonts w:ascii="Arial" w:hAnsi="Arial" w:cs="Arial"/>
          <w:color w:val="222222"/>
          <w:shd w:val="clear" w:color="auto" w:fill="FFFFFF"/>
        </w:rPr>
        <w:t>W</w:t>
      </w:r>
      <w:r w:rsidR="00E34F27">
        <w:rPr>
          <w:rFonts w:ascii="Arial" w:hAnsi="Arial" w:cs="Arial"/>
          <w:color w:val="222222"/>
          <w:shd w:val="clear" w:color="auto" w:fill="FFFFFF"/>
        </w:rPr>
        <w:t>e</w:t>
      </w:r>
      <w:r w:rsidR="003A02F6">
        <w:rPr>
          <w:rFonts w:ascii="Arial" w:hAnsi="Arial" w:cs="Arial"/>
          <w:color w:val="222222"/>
          <w:shd w:val="clear" w:color="auto" w:fill="FFFFFF"/>
        </w:rPr>
        <w:t xml:space="preserve"> also</w:t>
      </w:r>
      <w:r w:rsidR="00E34F27">
        <w:rPr>
          <w:rFonts w:ascii="Arial" w:hAnsi="Arial" w:cs="Arial"/>
          <w:color w:val="222222"/>
          <w:shd w:val="clear" w:color="auto" w:fill="FFFFFF"/>
        </w:rPr>
        <w:t xml:space="preserve"> urge the members of </w:t>
      </w:r>
      <w:r w:rsidR="00E443F0">
        <w:rPr>
          <w:rFonts w:ascii="Arial" w:hAnsi="Arial" w:cs="Arial"/>
          <w:color w:val="222222"/>
          <w:shd w:val="clear" w:color="auto" w:fill="FFFFFF"/>
        </w:rPr>
        <w:t xml:space="preserve">UCCNY </w:t>
      </w:r>
      <w:r w:rsidR="00E34F27">
        <w:rPr>
          <w:rFonts w:ascii="Arial" w:hAnsi="Arial" w:cs="Arial"/>
          <w:color w:val="222222"/>
          <w:shd w:val="clear" w:color="auto" w:fill="FFFFFF"/>
        </w:rPr>
        <w:t>to</w:t>
      </w:r>
      <w:r>
        <w:rPr>
          <w:rFonts w:ascii="Arial" w:hAnsi="Arial" w:cs="Arial"/>
          <w:color w:val="222222"/>
          <w:shd w:val="clear" w:color="auto" w:fill="FFFFFF"/>
        </w:rPr>
        <w:t>:</w:t>
      </w:r>
    </w:p>
    <w:p w14:paraId="104601B5" w14:textId="42A65A2B" w:rsidR="00893293" w:rsidRDefault="00893293" w:rsidP="003A02F6">
      <w:pPr>
        <w:spacing w:after="0"/>
        <w:rPr>
          <w:rFonts w:ascii="Arial" w:hAnsi="Arial" w:cs="Arial"/>
          <w:color w:val="222222"/>
          <w:shd w:val="clear" w:color="auto" w:fill="FFFFFF"/>
        </w:rPr>
      </w:pPr>
      <w:r>
        <w:rPr>
          <w:rFonts w:ascii="Arial" w:hAnsi="Arial" w:cs="Arial"/>
          <w:color w:val="222222"/>
          <w:shd w:val="clear" w:color="auto" w:fill="FFFFFF"/>
        </w:rPr>
        <w:t xml:space="preserve">1. </w:t>
      </w:r>
      <w:r w:rsidR="003A02F6">
        <w:rPr>
          <w:rFonts w:ascii="Arial" w:hAnsi="Arial" w:cs="Arial"/>
          <w:color w:val="222222"/>
          <w:shd w:val="clear" w:color="auto" w:fill="FFFFFF"/>
        </w:rPr>
        <w:t xml:space="preserve"> </w:t>
      </w:r>
      <w:r>
        <w:rPr>
          <w:rFonts w:ascii="Arial" w:hAnsi="Arial" w:cs="Arial"/>
          <w:color w:val="222222"/>
          <w:shd w:val="clear" w:color="auto" w:fill="FFFFFF"/>
        </w:rPr>
        <w:t>C</w:t>
      </w:r>
      <w:r w:rsidR="00E34F27">
        <w:rPr>
          <w:rFonts w:ascii="Arial" w:hAnsi="Arial" w:cs="Arial"/>
          <w:color w:val="222222"/>
          <w:shd w:val="clear" w:color="auto" w:fill="FFFFFF"/>
        </w:rPr>
        <w:t xml:space="preserve">ontact their respective US Congressional </w:t>
      </w:r>
      <w:r w:rsidR="003A02F6">
        <w:rPr>
          <w:rFonts w:ascii="Arial" w:hAnsi="Arial" w:cs="Arial"/>
          <w:color w:val="222222"/>
          <w:shd w:val="clear" w:color="auto" w:fill="FFFFFF"/>
        </w:rPr>
        <w:t>r</w:t>
      </w:r>
      <w:r w:rsidR="00E34F27">
        <w:rPr>
          <w:rFonts w:ascii="Arial" w:hAnsi="Arial" w:cs="Arial"/>
          <w:color w:val="222222"/>
          <w:shd w:val="clear" w:color="auto" w:fill="FFFFFF"/>
        </w:rPr>
        <w:t>epresentatives to bring</w:t>
      </w:r>
      <w:r>
        <w:rPr>
          <w:rFonts w:ascii="Arial" w:hAnsi="Arial" w:cs="Arial"/>
          <w:color w:val="222222"/>
          <w:shd w:val="clear" w:color="auto" w:fill="FFFFFF"/>
        </w:rPr>
        <w:t xml:space="preserve"> this violation of religious minorities</w:t>
      </w:r>
      <w:r w:rsidR="00E34F27">
        <w:rPr>
          <w:rFonts w:ascii="Arial" w:hAnsi="Arial" w:cs="Arial"/>
          <w:color w:val="222222"/>
          <w:shd w:val="clear" w:color="auto" w:fill="FFFFFF"/>
        </w:rPr>
        <w:t xml:space="preserve"> to the</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attention of the House Foreign Affairs Committee (HFAC) and the Church and</w:t>
      </w:r>
      <w:r w:rsidR="003A02F6">
        <w:rPr>
          <w:rFonts w:ascii="Arial" w:hAnsi="Arial" w:cs="Arial"/>
          <w:color w:val="222222"/>
          <w:shd w:val="clear" w:color="auto" w:fill="FFFFFF"/>
        </w:rPr>
        <w:t xml:space="preserve"> </w:t>
      </w:r>
      <w:r w:rsidR="00E34F27">
        <w:rPr>
          <w:rFonts w:ascii="Arial" w:hAnsi="Arial" w:cs="Arial"/>
          <w:color w:val="222222"/>
          <w:shd w:val="clear" w:color="auto" w:fill="FFFFFF"/>
        </w:rPr>
        <w:t>Society.</w:t>
      </w:r>
      <w:r w:rsidR="00E34F27">
        <w:rPr>
          <w:rFonts w:ascii="Arial" w:hAnsi="Arial" w:cs="Arial"/>
          <w:color w:val="222222"/>
        </w:rPr>
        <w:br/>
      </w:r>
      <w:r>
        <w:rPr>
          <w:rFonts w:ascii="Arial" w:hAnsi="Arial" w:cs="Arial"/>
          <w:color w:val="222222"/>
        </w:rPr>
        <w:t xml:space="preserve">2.  </w:t>
      </w:r>
      <w:r w:rsidR="00D448A7">
        <w:rPr>
          <w:rFonts w:ascii="Arial" w:hAnsi="Arial" w:cs="Arial"/>
          <w:color w:val="222222"/>
          <w:shd w:val="clear" w:color="auto" w:fill="FFFFFF"/>
        </w:rPr>
        <w:t xml:space="preserve">Contact the </w:t>
      </w:r>
      <w:r w:rsidR="00E34F27">
        <w:rPr>
          <w:rFonts w:ascii="Arial" w:hAnsi="Arial" w:cs="Arial"/>
          <w:color w:val="222222"/>
          <w:shd w:val="clear" w:color="auto" w:fill="FFFFFF"/>
        </w:rPr>
        <w:t>State Department</w:t>
      </w:r>
      <w:r w:rsidR="00D448A7">
        <w:rPr>
          <w:rFonts w:ascii="Arial" w:hAnsi="Arial" w:cs="Arial"/>
          <w:color w:val="222222"/>
          <w:shd w:val="clear" w:color="auto" w:fill="FFFFFF"/>
        </w:rPr>
        <w:t xml:space="preserve"> regarding</w:t>
      </w:r>
      <w:r w:rsidR="00E34F27">
        <w:rPr>
          <w:rFonts w:ascii="Arial" w:hAnsi="Arial" w:cs="Arial"/>
          <w:color w:val="222222"/>
          <w:shd w:val="clear" w:color="auto" w:fill="FFFFFF"/>
        </w:rPr>
        <w:t xml:space="preserve"> the human-rights violations committed against religious</w:t>
      </w:r>
      <w:r>
        <w:rPr>
          <w:rFonts w:ascii="Arial" w:hAnsi="Arial" w:cs="Arial"/>
          <w:color w:val="222222"/>
          <w:shd w:val="clear" w:color="auto" w:fill="FFFFFF"/>
        </w:rPr>
        <w:t xml:space="preserve"> </w:t>
      </w:r>
      <w:r w:rsidR="00E34F27">
        <w:rPr>
          <w:rFonts w:ascii="Arial" w:hAnsi="Arial" w:cs="Arial"/>
          <w:color w:val="222222"/>
          <w:shd w:val="clear" w:color="auto" w:fill="FFFFFF"/>
        </w:rPr>
        <w:t xml:space="preserve">minorities, especially the Christians, and </w:t>
      </w:r>
      <w:r w:rsidR="00D81449">
        <w:rPr>
          <w:rFonts w:ascii="Arial" w:hAnsi="Arial" w:cs="Arial"/>
          <w:color w:val="222222"/>
          <w:shd w:val="clear" w:color="auto" w:fill="FFFFFF"/>
        </w:rPr>
        <w:t xml:space="preserve">thoroughly investigate </w:t>
      </w:r>
      <w:r w:rsidR="00E34F27">
        <w:rPr>
          <w:rFonts w:ascii="Arial" w:hAnsi="Arial" w:cs="Arial"/>
          <w:color w:val="222222"/>
          <w:shd w:val="clear" w:color="auto" w:fill="FFFFFF"/>
        </w:rPr>
        <w:t>issues of tax-payers'</w:t>
      </w:r>
      <w:r w:rsidR="00D448A7">
        <w:rPr>
          <w:rFonts w:ascii="Arial" w:hAnsi="Arial" w:cs="Arial"/>
          <w:color w:val="222222"/>
          <w:shd w:val="clear" w:color="auto" w:fill="FFFFFF"/>
        </w:rPr>
        <w:t xml:space="preserve"> </w:t>
      </w:r>
      <w:r w:rsidR="00E34F27">
        <w:rPr>
          <w:rFonts w:ascii="Arial" w:hAnsi="Arial" w:cs="Arial"/>
          <w:color w:val="222222"/>
          <w:shd w:val="clear" w:color="auto" w:fill="FFFFFF"/>
        </w:rPr>
        <w:t>funds in the US being sent to Hindutva groups that are engaged in acts of</w:t>
      </w:r>
      <w:r w:rsidR="00D448A7">
        <w:rPr>
          <w:rFonts w:ascii="Arial" w:hAnsi="Arial" w:cs="Arial"/>
          <w:color w:val="222222"/>
          <w:shd w:val="clear" w:color="auto" w:fill="FFFFFF"/>
        </w:rPr>
        <w:t xml:space="preserve"> </w:t>
      </w:r>
      <w:r w:rsidR="00E34F27">
        <w:rPr>
          <w:rFonts w:ascii="Arial" w:hAnsi="Arial" w:cs="Arial"/>
          <w:color w:val="222222"/>
          <w:shd w:val="clear" w:color="auto" w:fill="FFFFFF"/>
        </w:rPr>
        <w:t>violence against religious minorities in India.</w:t>
      </w:r>
      <w:r w:rsidR="00D448A7">
        <w:rPr>
          <w:rFonts w:ascii="Arial" w:hAnsi="Arial" w:cs="Arial"/>
          <w:color w:val="222222"/>
          <w:shd w:val="clear" w:color="auto" w:fill="FFFFFF"/>
        </w:rPr>
        <w:t xml:space="preserve">  </w:t>
      </w:r>
    </w:p>
    <w:p w14:paraId="15C4226B" w14:textId="77777777" w:rsidR="00893293" w:rsidRDefault="00893293" w:rsidP="003A02F6">
      <w:pPr>
        <w:spacing w:after="0"/>
        <w:rPr>
          <w:rFonts w:ascii="Arial" w:hAnsi="Arial" w:cs="Arial"/>
          <w:color w:val="222222"/>
          <w:shd w:val="clear" w:color="auto" w:fill="FFFFFF"/>
        </w:rPr>
      </w:pPr>
    </w:p>
    <w:p w14:paraId="4A7042B0" w14:textId="77777777" w:rsidR="00893293" w:rsidRDefault="00893293" w:rsidP="003A02F6">
      <w:pPr>
        <w:spacing w:after="0"/>
        <w:rPr>
          <w:rFonts w:ascii="Arial" w:hAnsi="Arial" w:cs="Arial"/>
          <w:color w:val="222222"/>
          <w:shd w:val="clear" w:color="auto" w:fill="FFFFFF"/>
        </w:rPr>
      </w:pPr>
      <w:r>
        <w:rPr>
          <w:rFonts w:ascii="Arial" w:hAnsi="Arial" w:cs="Arial"/>
          <w:color w:val="222222"/>
          <w:shd w:val="clear" w:color="auto" w:fill="FFFFFF"/>
        </w:rPr>
        <w:t>Respectfully,</w:t>
      </w:r>
    </w:p>
    <w:p w14:paraId="151D7285" w14:textId="5456A697" w:rsidR="00A058E6" w:rsidRDefault="00A058E6" w:rsidP="003A02F6">
      <w:pPr>
        <w:spacing w:after="0"/>
        <w:rPr>
          <w:rFonts w:ascii="Arial" w:hAnsi="Arial" w:cs="Arial"/>
          <w:color w:val="222222"/>
          <w:shd w:val="clear" w:color="auto" w:fill="FFFFFF"/>
        </w:rPr>
      </w:pPr>
      <w:r>
        <w:rPr>
          <w:rFonts w:ascii="Arial" w:hAnsi="Arial" w:cs="Arial"/>
          <w:color w:val="222222"/>
          <w:shd w:val="clear" w:color="auto" w:fill="FFFFFF"/>
        </w:rPr>
        <w:t xml:space="preserve">Emmanuel Congregational UCC, </w:t>
      </w:r>
    </w:p>
    <w:p w14:paraId="49931C1D" w14:textId="77777777" w:rsidR="00A058E6" w:rsidRDefault="00A058E6" w:rsidP="003A02F6">
      <w:pPr>
        <w:spacing w:after="0"/>
        <w:rPr>
          <w:rFonts w:ascii="Arial" w:hAnsi="Arial" w:cs="Arial"/>
          <w:color w:val="222222"/>
          <w:shd w:val="clear" w:color="auto" w:fill="FFFFFF"/>
        </w:rPr>
      </w:pPr>
      <w:r>
        <w:rPr>
          <w:rFonts w:ascii="Arial" w:hAnsi="Arial" w:cs="Arial"/>
          <w:color w:val="222222"/>
          <w:shd w:val="clear" w:color="auto" w:fill="FFFFFF"/>
        </w:rPr>
        <w:t>39 W. Orvis St., Massena, NY 13662</w:t>
      </w:r>
    </w:p>
    <w:p w14:paraId="2480BF19" w14:textId="4FF378C2" w:rsidR="00A058E6" w:rsidRDefault="00000000" w:rsidP="003A02F6">
      <w:pPr>
        <w:spacing w:after="0"/>
        <w:rPr>
          <w:rFonts w:ascii="Arial" w:hAnsi="Arial" w:cs="Arial"/>
          <w:color w:val="222222"/>
          <w:shd w:val="clear" w:color="auto" w:fill="FFFFFF"/>
        </w:rPr>
      </w:pPr>
      <w:hyperlink r:id="rId4" w:history="1">
        <w:r w:rsidR="00A058E6" w:rsidRPr="002E1928">
          <w:rPr>
            <w:rStyle w:val="Hyperlink"/>
            <w:rFonts w:ascii="Arial" w:hAnsi="Arial" w:cs="Arial"/>
            <w:shd w:val="clear" w:color="auto" w:fill="FFFFFF"/>
          </w:rPr>
          <w:t>ecuccmassena@gmail.com</w:t>
        </w:r>
      </w:hyperlink>
    </w:p>
    <w:p w14:paraId="704C750A" w14:textId="77777777" w:rsidR="004A64B3" w:rsidRPr="004A64B3" w:rsidRDefault="00A058E6" w:rsidP="004A64B3">
      <w:pPr>
        <w:pStyle w:val="NoSpacing"/>
        <w:rPr>
          <w:rFonts w:ascii="Arial" w:hAnsi="Arial" w:cs="Arial"/>
        </w:rPr>
      </w:pPr>
      <w:r>
        <w:rPr>
          <w:rFonts w:ascii="Arial" w:hAnsi="Arial" w:cs="Arial"/>
          <w:color w:val="222222"/>
          <w:shd w:val="clear" w:color="auto" w:fill="FFFFFF"/>
        </w:rPr>
        <w:t>315-769-8523</w:t>
      </w:r>
      <w:r w:rsidR="00E34F27">
        <w:rPr>
          <w:rFonts w:ascii="Arial" w:hAnsi="Arial" w:cs="Arial"/>
          <w:color w:val="222222"/>
        </w:rPr>
        <w:br/>
      </w:r>
      <w:r w:rsidR="00E34F27">
        <w:rPr>
          <w:rFonts w:ascii="Arial" w:hAnsi="Arial" w:cs="Arial"/>
          <w:color w:val="222222"/>
        </w:rPr>
        <w:br/>
      </w:r>
      <w:r w:rsidR="004A64B3" w:rsidRPr="004A64B3">
        <w:rPr>
          <w:rFonts w:ascii="Arial" w:hAnsi="Arial" w:cs="Arial"/>
        </w:rPr>
        <w:t>Henrietta United Church of Christ </w:t>
      </w:r>
    </w:p>
    <w:p w14:paraId="4033003C" w14:textId="77777777" w:rsidR="004A64B3" w:rsidRPr="004A64B3" w:rsidRDefault="004A64B3" w:rsidP="004A64B3">
      <w:pPr>
        <w:pStyle w:val="NoSpacing"/>
        <w:rPr>
          <w:rFonts w:ascii="Arial" w:hAnsi="Arial" w:cs="Arial"/>
        </w:rPr>
      </w:pPr>
      <w:r w:rsidRPr="004A64B3">
        <w:rPr>
          <w:rFonts w:ascii="Arial" w:hAnsi="Arial" w:cs="Arial"/>
        </w:rPr>
        <w:t>1400 Lehigh Station Rd. </w:t>
      </w:r>
    </w:p>
    <w:p w14:paraId="7F9CE485" w14:textId="77777777" w:rsidR="004A64B3" w:rsidRPr="004A64B3" w:rsidRDefault="004A64B3" w:rsidP="004A64B3">
      <w:pPr>
        <w:pStyle w:val="NoSpacing"/>
        <w:rPr>
          <w:rFonts w:ascii="Arial" w:hAnsi="Arial" w:cs="Arial"/>
        </w:rPr>
      </w:pPr>
      <w:r w:rsidRPr="004A64B3">
        <w:rPr>
          <w:rFonts w:ascii="Arial" w:hAnsi="Arial" w:cs="Arial"/>
        </w:rPr>
        <w:t>Henrietta, NY 14467</w:t>
      </w:r>
    </w:p>
    <w:p w14:paraId="40F7C3A5" w14:textId="77777777" w:rsidR="004A64B3" w:rsidRPr="004A64B3" w:rsidRDefault="00000000" w:rsidP="004A64B3">
      <w:pPr>
        <w:pStyle w:val="NoSpacing"/>
        <w:rPr>
          <w:rFonts w:ascii="Arial" w:hAnsi="Arial" w:cs="Arial"/>
        </w:rPr>
      </w:pPr>
      <w:hyperlink r:id="rId5" w:tgtFrame="_blank" w:history="1">
        <w:r w:rsidR="004A64B3" w:rsidRPr="004A64B3">
          <w:rPr>
            <w:rStyle w:val="Hyperlink"/>
            <w:rFonts w:ascii="Arial" w:hAnsi="Arial" w:cs="Arial"/>
          </w:rPr>
          <w:t>office@henriettaucc.org</w:t>
        </w:r>
      </w:hyperlink>
    </w:p>
    <w:p w14:paraId="7C195832" w14:textId="77777777" w:rsidR="004A64B3" w:rsidRPr="004A64B3" w:rsidRDefault="004A64B3" w:rsidP="004A64B3">
      <w:pPr>
        <w:pStyle w:val="NoSpacing"/>
        <w:rPr>
          <w:rFonts w:ascii="Arial" w:hAnsi="Arial" w:cs="Arial"/>
        </w:rPr>
      </w:pPr>
      <w:r w:rsidRPr="004A64B3">
        <w:rPr>
          <w:rFonts w:ascii="Arial" w:hAnsi="Arial" w:cs="Arial"/>
        </w:rPr>
        <w:t>585-334-0030</w:t>
      </w:r>
    </w:p>
    <w:p w14:paraId="79973EBB" w14:textId="77777777" w:rsidR="006F18F0" w:rsidRDefault="006F18F0" w:rsidP="003A02F6">
      <w:pPr>
        <w:spacing w:after="0"/>
        <w:rPr>
          <w:rFonts w:ascii="Arial" w:hAnsi="Arial" w:cs="Arial"/>
          <w:color w:val="222222"/>
        </w:rPr>
      </w:pPr>
    </w:p>
    <w:p w14:paraId="44766ECE" w14:textId="461B34F6" w:rsidR="00936F23" w:rsidRDefault="006F18F0" w:rsidP="003A02F6">
      <w:pPr>
        <w:spacing w:after="0"/>
      </w:pPr>
      <w:r>
        <w:rPr>
          <w:rFonts w:ascii="Arial" w:hAnsi="Arial" w:cs="Arial"/>
          <w:color w:val="222222"/>
        </w:rPr>
        <w:t>The Rev. Prabuh Sigamani</w:t>
      </w:r>
      <w:r w:rsidR="00E34F27">
        <w:rPr>
          <w:rFonts w:ascii="Arial" w:hAnsi="Arial" w:cs="Arial"/>
          <w:color w:val="222222"/>
        </w:rPr>
        <w:br/>
      </w:r>
    </w:p>
    <w:sectPr w:rsidR="0093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27"/>
    <w:rsid w:val="003A02F6"/>
    <w:rsid w:val="003A7D93"/>
    <w:rsid w:val="003F425F"/>
    <w:rsid w:val="004A64B3"/>
    <w:rsid w:val="00584BCF"/>
    <w:rsid w:val="006C0C42"/>
    <w:rsid w:val="006F18F0"/>
    <w:rsid w:val="00893293"/>
    <w:rsid w:val="00936F23"/>
    <w:rsid w:val="00A03BA9"/>
    <w:rsid w:val="00A058E6"/>
    <w:rsid w:val="00A56D51"/>
    <w:rsid w:val="00A70468"/>
    <w:rsid w:val="00A73439"/>
    <w:rsid w:val="00B13F0D"/>
    <w:rsid w:val="00D448A7"/>
    <w:rsid w:val="00D81449"/>
    <w:rsid w:val="00DA5F18"/>
    <w:rsid w:val="00E34F27"/>
    <w:rsid w:val="00E443F0"/>
    <w:rsid w:val="00E9757F"/>
    <w:rsid w:val="00EA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B752"/>
  <w15:docId w15:val="{0C82F253-89A3-4DA0-BFD3-E63D21E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27"/>
    <w:rPr>
      <w:color w:val="0000FF"/>
      <w:u w:val="single"/>
    </w:rPr>
  </w:style>
  <w:style w:type="character" w:customStyle="1" w:styleId="text">
    <w:name w:val="text"/>
    <w:basedOn w:val="DefaultParagraphFont"/>
    <w:rsid w:val="003A02F6"/>
  </w:style>
  <w:style w:type="character" w:styleId="UnresolvedMention">
    <w:name w:val="Unresolved Mention"/>
    <w:basedOn w:val="DefaultParagraphFont"/>
    <w:uiPriority w:val="99"/>
    <w:semiHidden/>
    <w:unhideWhenUsed/>
    <w:rsid w:val="00A058E6"/>
    <w:rPr>
      <w:color w:val="605E5C"/>
      <w:shd w:val="clear" w:color="auto" w:fill="E1DFDD"/>
    </w:rPr>
  </w:style>
  <w:style w:type="paragraph" w:styleId="NoSpacing">
    <w:name w:val="No Spacing"/>
    <w:uiPriority w:val="1"/>
    <w:qFormat/>
    <w:rsid w:val="004A6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5424">
      <w:bodyDiv w:val="1"/>
      <w:marLeft w:val="0"/>
      <w:marRight w:val="0"/>
      <w:marTop w:val="0"/>
      <w:marBottom w:val="0"/>
      <w:divBdr>
        <w:top w:val="none" w:sz="0" w:space="0" w:color="auto"/>
        <w:left w:val="none" w:sz="0" w:space="0" w:color="auto"/>
        <w:bottom w:val="none" w:sz="0" w:space="0" w:color="auto"/>
        <w:right w:val="none" w:sz="0" w:space="0" w:color="auto"/>
      </w:divBdr>
      <w:divsChild>
        <w:div w:id="954865908">
          <w:marLeft w:val="0"/>
          <w:marRight w:val="0"/>
          <w:marTop w:val="0"/>
          <w:marBottom w:val="0"/>
          <w:divBdr>
            <w:top w:val="none" w:sz="0" w:space="0" w:color="auto"/>
            <w:left w:val="none" w:sz="0" w:space="0" w:color="auto"/>
            <w:bottom w:val="none" w:sz="0" w:space="0" w:color="auto"/>
            <w:right w:val="none" w:sz="0" w:space="0" w:color="auto"/>
          </w:divBdr>
          <w:divsChild>
            <w:div w:id="960842095">
              <w:marLeft w:val="0"/>
              <w:marRight w:val="0"/>
              <w:marTop w:val="0"/>
              <w:marBottom w:val="0"/>
              <w:divBdr>
                <w:top w:val="none" w:sz="0" w:space="0" w:color="auto"/>
                <w:left w:val="none" w:sz="0" w:space="0" w:color="auto"/>
                <w:bottom w:val="none" w:sz="0" w:space="0" w:color="auto"/>
                <w:right w:val="none" w:sz="0" w:space="0" w:color="auto"/>
              </w:divBdr>
            </w:div>
          </w:divsChild>
        </w:div>
        <w:div w:id="372390912">
          <w:marLeft w:val="0"/>
          <w:marRight w:val="0"/>
          <w:marTop w:val="0"/>
          <w:marBottom w:val="0"/>
          <w:divBdr>
            <w:top w:val="none" w:sz="0" w:space="0" w:color="auto"/>
            <w:left w:val="none" w:sz="0" w:space="0" w:color="auto"/>
            <w:bottom w:val="none" w:sz="0" w:space="0" w:color="auto"/>
            <w:right w:val="none" w:sz="0" w:space="0" w:color="auto"/>
          </w:divBdr>
          <w:divsChild>
            <w:div w:id="1372266907">
              <w:marLeft w:val="0"/>
              <w:marRight w:val="0"/>
              <w:marTop w:val="0"/>
              <w:marBottom w:val="0"/>
              <w:divBdr>
                <w:top w:val="none" w:sz="0" w:space="0" w:color="auto"/>
                <w:left w:val="none" w:sz="0" w:space="0" w:color="auto"/>
                <w:bottom w:val="none" w:sz="0" w:space="0" w:color="auto"/>
                <w:right w:val="none" w:sz="0" w:space="0" w:color="auto"/>
              </w:divBdr>
            </w:div>
            <w:div w:id="939293995">
              <w:marLeft w:val="0"/>
              <w:marRight w:val="0"/>
              <w:marTop w:val="0"/>
              <w:marBottom w:val="0"/>
              <w:divBdr>
                <w:top w:val="none" w:sz="0" w:space="0" w:color="auto"/>
                <w:left w:val="none" w:sz="0" w:space="0" w:color="auto"/>
                <w:bottom w:val="none" w:sz="0" w:space="0" w:color="auto"/>
                <w:right w:val="none" w:sz="0" w:space="0" w:color="auto"/>
              </w:divBdr>
            </w:div>
            <w:div w:id="427044251">
              <w:marLeft w:val="0"/>
              <w:marRight w:val="0"/>
              <w:marTop w:val="0"/>
              <w:marBottom w:val="0"/>
              <w:divBdr>
                <w:top w:val="none" w:sz="0" w:space="0" w:color="auto"/>
                <w:left w:val="none" w:sz="0" w:space="0" w:color="auto"/>
                <w:bottom w:val="none" w:sz="0" w:space="0" w:color="auto"/>
                <w:right w:val="none" w:sz="0" w:space="0" w:color="auto"/>
              </w:divBdr>
            </w:div>
            <w:div w:id="7859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henriettaucc.org"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VanKennen</dc:creator>
  <cp:keywords/>
  <dc:description/>
  <cp:lastModifiedBy>Barbara Wright</cp:lastModifiedBy>
  <cp:revision>7</cp:revision>
  <dcterms:created xsi:type="dcterms:W3CDTF">2024-04-18T13:28:00Z</dcterms:created>
  <dcterms:modified xsi:type="dcterms:W3CDTF">2024-04-20T16:19:00Z</dcterms:modified>
</cp:coreProperties>
</file>